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40E" w:rsidRDefault="00FF640E"/>
    <w:p w:rsidR="005838E1" w:rsidRDefault="005838E1" w:rsidP="00BB7570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:rsidR="005838E1" w:rsidRDefault="005838E1" w:rsidP="00BB7570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:rsidR="005838E1" w:rsidRDefault="005838E1" w:rsidP="00BB7570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:rsidR="005838E1" w:rsidRDefault="005838E1" w:rsidP="00BB7570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:rsidR="00BB7570" w:rsidRPr="00BB7570" w:rsidRDefault="00BB7570" w:rsidP="00BB757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bookmarkStart w:id="0" w:name="_GoBack"/>
      <w:r w:rsidRPr="00BB757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АНТИКОРРУПЦИОННАЯ СТРАТЕГИЯ</w:t>
      </w: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  <w:r w:rsidRPr="00BB757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РЕСПУБЛИКИ КАЗАХСТАН НА 2015–2025 ГОДЫ</w:t>
      </w: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  <w:bookmarkEnd w:id="0"/>
      <w:r w:rsidRPr="00BB757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Содержание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 Сноска. Содержание с изменением, внесенным Указом Президента РК от 27.05.2020 № 341.</w:t>
      </w:r>
    </w:p>
    <w:p w:rsidR="00BB7570" w:rsidRPr="00BB7570" w:rsidRDefault="00BB7570" w:rsidP="00BB757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  1. </w:t>
      </w:r>
      <w:r w:rsidRPr="00BB7570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Введение</w:t>
      </w:r>
    </w:p>
    <w:p w:rsidR="00BB7570" w:rsidRPr="00BB7570" w:rsidRDefault="00BB7570" w:rsidP="00BB757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 2. </w:t>
      </w:r>
      <w:r w:rsidRPr="00BB7570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Анализ текущей ситуации</w:t>
      </w:r>
    </w:p>
    <w:p w:rsidR="00BB7570" w:rsidRPr="00BB7570" w:rsidRDefault="00BB7570" w:rsidP="00BB757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 2.1. </w:t>
      </w:r>
      <w:r w:rsidRPr="00BB7570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Положительные тенденции в сфере противодействия коррупции</w:t>
      </w:r>
    </w:p>
    <w:p w:rsidR="00BB7570" w:rsidRPr="00BB7570" w:rsidRDefault="00BB7570" w:rsidP="00BB757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 2.2. </w:t>
      </w:r>
      <w:r w:rsidRPr="00BB7570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Проблемы, требующие решения</w:t>
      </w:r>
    </w:p>
    <w:p w:rsidR="00BB7570" w:rsidRPr="00BB7570" w:rsidRDefault="00BB7570" w:rsidP="00BB757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 2.3. </w:t>
      </w:r>
      <w:r w:rsidRPr="00BB7570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Основные факторы, способствующие коррупционным проявлениям</w:t>
      </w:r>
    </w:p>
    <w:p w:rsidR="00BB7570" w:rsidRPr="00BB7570" w:rsidRDefault="00BB7570" w:rsidP="00BB757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 3. </w:t>
      </w:r>
      <w:r w:rsidRPr="00BB7570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Цель и задачи</w:t>
      </w:r>
    </w:p>
    <w:p w:rsidR="00BB7570" w:rsidRPr="00BB7570" w:rsidRDefault="00BB7570" w:rsidP="00BB757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 3.1. </w:t>
      </w:r>
      <w:r w:rsidRPr="00BB7570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Цель и целевые индикаторы</w:t>
      </w:r>
    </w:p>
    <w:p w:rsidR="00BB7570" w:rsidRPr="00BB7570" w:rsidRDefault="00BB7570" w:rsidP="00BB757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 3.2. </w:t>
      </w:r>
      <w:r w:rsidRPr="00BB7570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Задачи</w:t>
      </w:r>
    </w:p>
    <w:p w:rsidR="00BB7570" w:rsidRPr="00BB7570" w:rsidRDefault="00BB7570" w:rsidP="00BB757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 4. </w:t>
      </w:r>
      <w:r w:rsidRPr="00BB7570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Ключевые направления, основные подходы и приоритетные меры</w:t>
      </w:r>
    </w:p>
    <w:p w:rsidR="00BB7570" w:rsidRPr="00BB7570" w:rsidRDefault="00BB7570" w:rsidP="00BB757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 4.1. </w:t>
      </w:r>
      <w:r w:rsidRPr="00BB7570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Противодействие коррупции в сфере государственной службы</w:t>
      </w:r>
    </w:p>
    <w:p w:rsidR="00BB7570" w:rsidRPr="00BB7570" w:rsidRDefault="00BB7570" w:rsidP="00BB757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 4.2. </w:t>
      </w:r>
      <w:r w:rsidRPr="00BB7570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Внедрение института общественного контроля</w:t>
      </w:r>
    </w:p>
    <w:p w:rsidR="00BB7570" w:rsidRPr="00BB7570" w:rsidRDefault="00BB7570" w:rsidP="00BB757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 4.3. </w:t>
      </w:r>
      <w:r w:rsidRPr="00BB7570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 xml:space="preserve">Противодействие коррупции в </w:t>
      </w:r>
      <w:proofErr w:type="spellStart"/>
      <w:r w:rsidRPr="00BB7570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квазигосударственном</w:t>
      </w:r>
      <w:proofErr w:type="spellEnd"/>
      <w:r w:rsidRPr="00BB7570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 xml:space="preserve"> и частном секторе</w:t>
      </w:r>
    </w:p>
    <w:p w:rsidR="00BB7570" w:rsidRPr="00BB7570" w:rsidRDefault="00BB7570" w:rsidP="00BB757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 4.4. </w:t>
      </w:r>
      <w:r w:rsidRPr="00BB7570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Предупреждение коррупции в судебных и правоохранительных органах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4.5. Формирование системы добропорядочности и антикоррупционной культуры в обществе</w:t>
      </w:r>
    </w:p>
    <w:p w:rsidR="00BB7570" w:rsidRPr="00BB7570" w:rsidRDefault="00BB7570" w:rsidP="00BB757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 4.6. </w:t>
      </w:r>
      <w:r w:rsidRPr="00BB7570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Развитие международного сотрудничества по вопросам противодействия коррупции</w:t>
      </w:r>
    </w:p>
    <w:p w:rsidR="00BB7570" w:rsidRPr="00BB7570" w:rsidRDefault="00BB7570" w:rsidP="00BB757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 5. </w:t>
      </w:r>
      <w:r w:rsidRPr="00BB7570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Мониторинг и оценка реализации стратегии</w:t>
      </w:r>
    </w:p>
    <w:p w:rsidR="00BB7570" w:rsidRPr="00BB7570" w:rsidRDefault="00BB7570" w:rsidP="00BB757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 1. Введение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 Сноска. Раздел 1 с изменением, внесенным Указом Президента РК от 27.05.2020 № 341.</w:t>
      </w:r>
    </w:p>
    <w:p w:rsidR="00BB7570" w:rsidRPr="00BB7570" w:rsidRDefault="00BB7570" w:rsidP="00BB757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  </w:t>
      </w:r>
      <w:r w:rsidRPr="00BB7570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Стратегия</w:t>
      </w: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"Казахстан-2050": Новый политический курс состоявшегося государства" возводит коррупцию в ранг прямой угрозы национальной безопасности и нацеливает государство и общество на объединение усилий в борьбе с этим негативным явлением.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Главный стратегический документ нашей страны, отражающий принципиальную позицию Казахстана по этому важному вопросу, служит основой антикоррупционной политики государства в предстоящие годы.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 Общеизвестно, что коррупция ведет к снижению эффективности государственного управления, инвестиционной привлекательности страны, сдерживает поступательное социально-экономическое развитие.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      Казахстан с первых дней государственной независимости целенаправленно и поэтапно следует курсу на создание эффективных, соответствующих мировым стандартам, институтов и механизмов противодействия коррупции.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В нашей стране действует современное антикоррупционное законодательство, основой которого являются законы "О противодействии коррупции" и "О государственной службе Республики Казахстан", реализуется ряд программных документов, образован уполномоченный орган, реализующий функции в сфере противодействия коррупции, активно осуществляется международное сотрудничество в сфере антикоррупционной деятельности.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На принципах меритократии, при которой руководящие посты занимают способные и профессионально подготовленные люди, независимо от их социального происхождения и имущественного положения, сформирована система государственной службы, в том числе с четким разграничением и определением функций и полномочий каждого органа и должностного лица государства.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     Приняты комплексные меры по развитию сферы государственных услуг и информатизации работы государственного аппарата, сокращающие прямые контакты чиновников с гражданами и </w:t>
      </w:r>
      <w:proofErr w:type="spellStart"/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минимизирующие</w:t>
      </w:r>
      <w:proofErr w:type="spellEnd"/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условия для коррупционных явлений.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Предпринимаемые меры по повышению уровня жизни граждан, росту национальной экономики, улучшению условий ведения бизнеса, правовой грамотности и социальной активности населения, внедрению электронного правительства, позволившие Казахстану войти в число 50-ти наиболее конкурентоспособных стран мира, также создают предпосылки для формирования культуры законопослушания и общепринятых антикоррупционных моделей поведения.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Вместе с тем решение стратегических задач по дальнейшему росту экономики, повышению благосостояния народа, воплощению в жизнь амбициозной задачи по вхождению в число тридцати наиболее конкурентоспособных стран мира, требует принятия новых системных мер, основанных на модернизации антикоррупционной политики государства и повышения роли институтов гражданского общества в ее реализации, что позволило бы максимально минимизировать коррупционные проявления.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В этой связи на данном этапе есть необходимость принятия нового программного документа государства, определяющего стратегию противодействия коррупции (далее – Стратегия или Антикоррупционная стратегия).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В таком документе ведущая роль должна отводиться комплексным мерам превентивного характера, способным коренным образом сократить уровень коррупции, искоренить причины и условия, ее порождающие в разных сферах жизни государства и общества. То есть акцент должен быть сделан на устранение предпосылок коррупции, а не на борьбу с ее последствиями.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Повышение конкурентоспособности национальной экономики предполагает также приоритетность мер по устранению административных барьеров на пути развития бизнеса, эффективную защиту прав и законных интересов отечественных и иностранных предпринимателей, работающих в Казахстане, от любых коррупционных проявлений.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В целом такая Стратегия должна охватывать основные сферы жизнедеятельности государства и общества, предусматривать разработку и осуществление комплекса разносторонних и последовательных антикоррупционных мер и, тем самым, обеспечить максимальное снижение коррупции на всех уровнях государственной власти, а также в частном секторе, сформировать нетерпимое отношение казахстанских граждан к этому социальному злу.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     При этом определяемые Стратегией базовые направления не могут быть раз и навсегда данными. Они должны корректироваться по мере выполнения отдельных мероприятий и с учетом результатов глубокого анализа явления коррупции, ее причин, мотивации коррупционного поведения, серьезной и объективной оценки состояния дел в сфере борьбы с коррупцией.</w:t>
      </w:r>
    </w:p>
    <w:p w:rsidR="00BB7570" w:rsidRPr="00BB7570" w:rsidRDefault="00BB7570" w:rsidP="00BB757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 2. Анализ текущей ситуации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  Сноска. Раздел 2 с изменениями, внесенными Указом Президента РК от 27.05.2020 № 341.</w:t>
      </w:r>
    </w:p>
    <w:p w:rsidR="00BB7570" w:rsidRPr="00BB7570" w:rsidRDefault="00BB7570" w:rsidP="00BB757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  <w:r w:rsidRPr="00BB757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2.1. Положительные тенденции в сфере противодействия коррупции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На предыдущих этапах развития казахстанского государства были достигнуты общепризнанные результаты, наметились очевидные положительные тенденции в деле противодействия коррупции, усиление и развитие которых станет залогом успешной реализации настоящей Антикоррупционной стратегии на современном этапе развития страны.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Казахстан одним из первых в СНГ принял Закон "О борьбе с коррупцией", определивший цели, задачи, основные принципы и механизмы борьбы с этим негативным явлением.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Начиная с 2001 года реализуются государственные программы по борьбе с коррупцией, в рамках которых принимаются конкретные меры по устранению причин и условий возникновения коррупционных проявлений.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 Действовавший с 1999 года Закон "О государственной службе" и утвержденный Главой государства в 2005 году Кодекс чести государственных служащих создали основу для формирования в Казахстане профессионального государственного аппарата, построенного на принципах подотчетности, прозрачности и меритократии.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     Создан государственный орган, объединяющий в себе регулятивные и правоохранительные функции в сфере противодействия коррупции. Он призван не только формировать и реализовывать антикоррупционную политику, но и координировать деятельность государственных органов, организаций и субъектов </w:t>
      </w:r>
      <w:proofErr w:type="spellStart"/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квазигосударственного</w:t>
      </w:r>
      <w:proofErr w:type="spellEnd"/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сектора в вопросах предупреждения коррупции. Кроме того, его деятельность направлена на выявление, пресечение, раскрытие и расследование коррупционных преступлений.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При этом предупредительно-профилактическая деятельность является приоритетной для вновь созданного органа.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Успешно реализуется принцип неотвратимости наказания. Чиновники, уличенные в совершении коррупционных деяний, невзирая на занимаемые должности и ранги, несут ответственность по всей строгости закона.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Уголовно-правовая политика обеспечивает жесткую ответственность должностных лиц за совершение ими коррупционных преступлений.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 Необходимость суровой ответственности за коррупционные преступления предусмотрена Концепцией правовой политики Республики Казахстан на период с 2010 до 2020 года.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Такой принципиальный подход реализован в новом Уголовном кодексе. Так, при совершении коррупционного преступления, запрещено условное осуждение, введен пожизненный запрет на право занимать должности на государственной службе, а лица, впервые совершившие коррупционные преступления, освобождаются от уголовной ответственности в связи с деятельным раскаянием только судом.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Антикоррупционное законодательство дополнено нормами по конфискации имущества, добытого преступным путем, персональной ответственности руководителей за противодействие коррупции. В нем закреплено такое важное понятие, как "конфликт интересов".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     При этом, наряду с усилением ответственности государственных служащих, совершенствуются и их социальные гарантии.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Поэтапное, регулярное повышение заработной платы государственного аппарата призвано повысить социальное самочувствие государственных служащих и создать условия для выполнения ими своих обязанностей на честной и справедливой основе.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Государственной программой дальнейшей модернизации правоохранительной системы на период до 2020 года и Концепцией кадровой политики правоохранительных органов предусмотрены меры, направленные на повышение уровня доверия к органам правопорядка, формирование персонала, отличающегося безупречным поведением и высоким уровнем компетентности.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Уделяется особое внимание повышению доверия к судебной системе, усилению ее роли в деле защиты прав и законных интересов граждан. Приняты меры по совершенствованию механизма формирования корпуса судей, развитию электронного судопроизводства, повышению уровня его прозрачности и доступности.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     Повсеместно расширен доступ к информации, чему способствовали меры по формированию электронного правительства, а также </w:t>
      </w:r>
      <w:proofErr w:type="spellStart"/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интернет-ресурсов</w:t>
      </w:r>
      <w:proofErr w:type="spellEnd"/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государственных и частных структур.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Созданы условия для беспрепятственного информирования гражданами о фактах коррупции, в том числе за счет телефонов доверия и веб-сайтов государственных органов.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В целях усиления инвестиционной привлекательности страны, повышения ее конкурентоспособности искореняются административные барьеры, затрудняющие предпринимательскую деятельность, получение населением качественных и быстрых государственных услуг.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С принятием Закона "О государственных услугах" и Закона "О разрешениях и уведомлениях" созданы условия для повышения качества оказываемых государственных услуг, резко сокращено количество разрешений и лицензируемых видов деятельности.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Сформирована система оценки эффективности и внешнего контроля качества оказания государственных услуг.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Результатом проведенной работы стало ежегодное снижение количества нарушений сроков оказания государственных услуг (в 8,7 раза по сравнению с 2012 годом) и жалоб на качество их оказания (на 25%), а также увеличение доли автоматизированных услуг (более чем в 2 раза) и услуг, оказываемых через центры обслуживания населения (на 51%).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Повышается уровень автоматизации государственных закупок, что способствует формированию конкурентной среды, прозрачному и эффективному освоению бюджетных средств.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В негосударственном секторе экономики созданы благоприятные условия для ведения предпринимательской деятельности, трудоустройства и обеспечения занятости населения.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В целом принятие названных мер позволило Казахстану по уровню антикоррупционной деятельности занять одну из лидирующих позиций как в центрально-азиатском регионе, так и среди стран СНГ.</w:t>
      </w:r>
    </w:p>
    <w:p w:rsidR="00BB7570" w:rsidRPr="00BB7570" w:rsidRDefault="00BB7570" w:rsidP="00BB757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 2.2. Проблемы, требующие решения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Коррупция, представляющая собой сложное, исторически изменчивое, негативное социальное явление, возникла, как известно, на ранних этапах развития человеческой цивилизации.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     Проблема коррупции существует во всех странах, тормозя социально-экономический прогресс, она различается лишь своими характерными проявлениями и масштабами.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Несмотря на отсутствие универсального и всеобъемлющего определения коррупционного деяния, к нему прежде всего относят злоупотребление чиновниками властью или должностным положением для получения личной выгоды, а наиболее распространенными ее видами признаются обычно подкуп чиновников, использование служебных полномочий в корыстных целях.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Сложность выработки эффективных мер противодействия коррупции обуславливается также ее особенностями для каждого отдельно взятого государства и трудностями, связанными с ее изменчивыми характеристиками.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При определении причин, условий и последствий коррупции должны учитываться такие факторы, как местный менталитет, национальные и религиозные особенности, уровень правовой культуры.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Вместе с тем главными условиями эффективного и системного противодействия коррупции признаются подотчетность и подконтрольность органов власти обществу, независимость и справедливость правосудия, четкие в изложении и несложные в применении законы, меритократия в кадровой политике государства, прозрачность государственных процедур и нетерпимость к коррупции в обществе.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Недопустимы незаконные методы работы и провокационные действия в борьбе с коррупцией. Необходимо строго руководствоваться конституционным принципом презумпции невиновности.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В условиях модернизации экономики и масштабных социальных преобразований в Казахстане все более очевидна потребность в целостной антикоррупционной стратегии, тесно увязанной с современной социально-экономической политикой государства, учитывающей культуру и этику нашего общества, международные тренды в борьбе с этим социальным злом.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 Стратегия станет основой для новых механизмов и инструментов повышения эффективности государственной политики в сфере противодействия коррупции.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Помимо сугубо правоохранительной составляющей, в антикоррупционной политике не меньшее значение имеет выбор научно обоснованных форм и методов государственного управления, распределения и использования государственных средств и на этой основе устранение причин и условий коррупции.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В системе противодействия коррупции основополагающим звеном является выявление и минимизация коррупционных рисков, условий и причин, сопутствующих их возникновению.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Оценка коррупционных рисков, уровня их распространенности в различных сферах и отраслях способствует выявлению пробелов в государственном, в том числе нормативно-правовом, регулировании антикоррупционной деятельности, проблем, возникающих в механизмах государственно-правового регулирования, а также выработке мер, направленных на совершенствование правоприменительной практики в процессе антикоррупционной деятельности.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     Недостаточная прозрачность при принятии решений, затрагивающих наиболее значимые вопросы общественной жизни, отсутствие надлежащего гражданского контроля и учета общественного мнения в деятельности государственного аппарата ведут к избыточной бюрократии, </w:t>
      </w: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административным барьерам и злоупотреблению должностными полномочиями, что в совокупности формирует негативные факторы, способствующие росту коррупционных проявлений.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     В действующих организационно-правовых механизмах главной проблемой остается нерешенность вопросов надлежащего </w:t>
      </w:r>
      <w:proofErr w:type="spellStart"/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правоприменения</w:t>
      </w:r>
      <w:proofErr w:type="spellEnd"/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несмотря на происходящее качественное обновление базовых отраслей национального законодательства.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По-прежнему актуальной является проблема использования всего арсенала средств предотвращения коррупционных проявлений.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Действующее законодательство и присущие для казахстанского права институты обладают неиспользованным потенциалом для противодействия коррупции, возможность полноценной реализации которого должна максимально учитываться при рассмотрении вопросов о внедрении зарубежных моделей и опыта в этой области.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Недостает системности и в предупредительно-профилактической работе.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В этом контексте приоритетом для уполномоченного органа по противодействию коррупции должны стать не столько уголовное преследование, сколько разработка и принятие превентивных мер, направленных на выявление и устранение причин и условий коррупционных проявлений.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При этом внимание должно быть сконцентрировано и на деятельности местных органов власти, в силу расширения их полномочий и ответственности за состояние дел в регионах и поскольку именно они своими государственными услугами обеспечивают удовлетворение повседневных нужд и потребностей граждан.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В целом же в деятельности уполномоченного органа должен сохраняться баланс между его правоохранительными и регулятивными функциями.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Конфликт интересов при выполнении государственных функций также является одной из серьезных причин, способствующих коррупционным проявлениям в государственном секторе. Детальный анализ механизмов реализации государственных функций, в том числе государственных услуг, позволит выявить и устранить причины, способствующие распространению коррупции.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До сих пор недостаточно внимания уделяется повышению правовой культуры граждан и правовому просвещению, особенно по отраслям и нормам действующего права, наиболее востребованным в повседневной жизни населения.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Антикоррупционная пропаганда в основном ограничивается разовыми акциями и кампаниями, шаблонными выступлениями в средствах массовой информации, недостаточно задействовано интернет-пространство.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Существующее информационное поле не всегда способствует консолидации общества в формировании нулевой терпимости к проявлениям коррупции.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     Оставляет желать лучшего уровень и качество социологических исследований, </w:t>
      </w:r>
      <w:proofErr w:type="gramStart"/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посвященных изучению проблем коррупции и эффективности</w:t>
      </w:r>
      <w:proofErr w:type="gramEnd"/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принимаемых государством антикоррупционных мер.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     На законодательном уровне до сих пор не разграничены нарушения норм и правил служебной этики от собственно коррупционных правонарушений, что искажает реальную картину </w:t>
      </w:r>
      <w:proofErr w:type="spellStart"/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коррупциогенности</w:t>
      </w:r>
      <w:proofErr w:type="spellEnd"/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мешает концентрации усилий государства на актуальных направлениях борьбы с коррупцией и ведет к необоснованному росту коррупционного рейтинга страны.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     При этом отсутствует четкое разграничение между уровнями коррупционных деяний и соответственно применяемого наказания за их совершение.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Необходимо наконец-то определиться и с подходами к вопросам противодействия коррупции в частном секторе.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Вмешательство государства в деятельность субъектов предпринимательства должно основываться на четком понимании сферы распространения коррупции и круга лиц, подпадающих под ее определение. При этом не должны создаваться административные барьеры для развития бизнеса и сложности в деле обеспечения благоприятного инвестиционного климата в стране. В целом же должно происходить сокращение участия государства в предпринимательской деятельности.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 Предпринимаемые независимым Казахстаном шаги по дальнейшей интеграции в общемировое пространство обязывают нашу страну учитывать определенные международные стандарты, принятые в вопросах противодействия коррупции.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 Вместе с тем такие стандарты должны внедряться не только с использованием рекомендаций зарубежных партнеров. Международный опыт должен подлежать тщательному изучению и детальному анализу на предмет его соответствия положениям Конституции страны, сложившейся законодательной и правоприменительной практике, с учетом особенностей формирования и функционирования традиционных и присущих нашей стране правовых механизмов и институтов.</w:t>
      </w:r>
    </w:p>
    <w:p w:rsidR="00BB7570" w:rsidRPr="00BB7570" w:rsidRDefault="00BB7570" w:rsidP="00BB757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  2.3. Основные факторы, способствующие коррупционным проявлениям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Для формирования системы эффективного противодействия коррупции необходимо прежде всего определить основные факторы, способствующие ее проявлениям в современных условиях.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     Среди них наиболее актуальными в настоящее время являются, во-первых, несовершенство отраслевых законов, нормы которых при </w:t>
      </w:r>
      <w:proofErr w:type="spellStart"/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правоприменении</w:t>
      </w:r>
      <w:proofErr w:type="spellEnd"/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нередко создают условия для совершения коррупционных деяний.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 Гражданам, не разбирающимся в тонкостях юриспруденции, на практике бывает сложно правильно понять и надлежаще трактовать положения таких законов.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Во-вторых, недостаточная прозрачность государственного и корпоративного управления. Процесс выработки и принятия управленческих решений по-прежнему остается одним из самых закрытых, в том числе в случаях, когда речь идет о решениях, затрагивающих права и законные интересы граждан.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В-третьих, сохраняются коррупционные риски, связанные с прямым контактом должностных лиц с населением при оказании государственных услуг.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В-четвертых, все еще низкий уровень правовой культуры населения, в том числе самих служащих государственного сектора, что позволяет нечистоплотным работникам использовать его в корыстных, противоправных целях.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В-пятых, отсутствие комплексной и целенаправленной информационной работы по формированию антикоррупционной модели поведения граждан и общественной атмосферы неприятия коррупции.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В-шестых, недостаточный уровень оплаты труда отдельных категорий государственных служащих и социальных гарантий на государственной службе.</w:t>
      </w:r>
    </w:p>
    <w:p w:rsidR="00BB7570" w:rsidRPr="00BB7570" w:rsidRDefault="00BB7570" w:rsidP="00BB757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lastRenderedPageBreak/>
        <w:t> 3. Цель и задачи</w:t>
      </w:r>
    </w:p>
    <w:p w:rsidR="00BB7570" w:rsidRPr="00BB7570" w:rsidRDefault="00BB7570" w:rsidP="00BB757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 3.1. Цель и целевые индикаторы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Целью настоящей Стратегии является повышение эффективности антикоррупционной политики государства, вовлечение в антикоррупционное движение всего общества путем создания атмосферы "нулевой" терпимости к любым проявлениям коррупции и снижение в Казахстане уровня коррупции.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Целевые индикаторы, применяемые в Стратегии: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качество государственных услуг;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доверие общества институтам государственной власти;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уровень правовой культуры населения;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повышение авторитета страны в международном сообществе и улучшение соответствующих международных рейтингов, в том числе рейтинга Казахстана в Индексе восприятия коррупции "</w:t>
      </w:r>
      <w:proofErr w:type="spellStart"/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TransparencyInternational</w:t>
      </w:r>
      <w:proofErr w:type="spellEnd"/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".</w:t>
      </w:r>
    </w:p>
    <w:p w:rsidR="00BB7570" w:rsidRPr="00BB7570" w:rsidRDefault="00BB7570" w:rsidP="00BB757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  3.2. Задачи Стратегии: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противодействие коррупции в сфере государственной службы;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внедрение института общественного контроля;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     противодействие коррупции в </w:t>
      </w:r>
      <w:proofErr w:type="spellStart"/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квазигосударственном</w:t>
      </w:r>
      <w:proofErr w:type="spellEnd"/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и частном секторе;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предупреждение коррупции в судах и правоохранительных органах;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формирование уровня антикоррупционной культуры;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развитие международного сотрудничества по вопросам противодействия коррупции.</w:t>
      </w:r>
    </w:p>
    <w:p w:rsidR="00BB7570" w:rsidRPr="00BB7570" w:rsidRDefault="00BB7570" w:rsidP="00BB757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 Цель и задачи Стратегии направлены на достижение целей </w:t>
      </w:r>
      <w:r w:rsidRPr="00BB7570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Стратегии</w:t>
      </w: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"Казахстан-2050", учитывают положения программы Партии "</w:t>
      </w:r>
      <w:proofErr w:type="spellStart"/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Нұр</w:t>
      </w:r>
      <w:proofErr w:type="spellEnd"/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proofErr w:type="spellStart"/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Отан</w:t>
      </w:r>
      <w:proofErr w:type="spellEnd"/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" по противодействию коррупции на 2015–2025 годы, а также предложения и мнения других общественных объединений.</w:t>
      </w:r>
    </w:p>
    <w:p w:rsidR="00BB7570" w:rsidRPr="00BB7570" w:rsidRDefault="00BB7570" w:rsidP="00BB757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 4. Ключевые направления, основные подходы и приоритетные меры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 Сноска. Раздел 4 с изменениями, внесенными Указом Президента РК от 27.05.2020 № 341.</w:t>
      </w:r>
    </w:p>
    <w:p w:rsidR="00BB7570" w:rsidRPr="00BB7570" w:rsidRDefault="00BB7570" w:rsidP="00BB757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  <w:r w:rsidRPr="00BB757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4.1. Противодействие коррупции в сфере государственной службы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Вследствие коррупционных деяний происходит неправомерное извлечение материальных и нематериальных благ, результатом чего является подрыв интересов общества и снижение авторитета государственной власти.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Поэтому государство будет и дальше принимать все меры и создавать условия, при которых использование служебных полномочий в корыстных целях будет невыгодным и невозможным.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     Одной из важных таких мер станет декларирование государственными служащими не только своих доходов, но и расходов. В дальнейшем такое декларирование будет распространено на все население, что окажет положительное влияние на соблюдение законности и обеспечение прозрачности в системе государственной службы.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 Переход ко всеобщему декларированию доходов и расходов позволит продолжить последовательную имплементацию международных антикоррупционных стандартов в национальное законодательство.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 Еще одним важным фактором усиления превентивной работы по противодействию коррупции является ответственность руководителей за совершение коррупционных правонарушений подчиненными. Такой подход значительно укрепит систему обеспечения добропорядочности на государственной службе. 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Определение уровня коррупции в качестве показателя эффективности деятельности местных исполнительных органов также способствует интенсификации предупредительных мер.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Для снижения уровня коррупции в государственном аппарате предусматривается дальнейшее поэтапное повышение заработной платы и социальных льгот чиновников по мере расширения финансовых возможностей государства. Эта задача актуализируется и с учетом того, что оплата труда государственных служащих пока остается недостаточно конкурентоспособной по сравнению с частным сектором.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Неподкупность государственных служащих и прозрачность их деятельности – основа успешности антикоррупционной политики.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Одной из предпосылок для коррупционных проявлений является также наличие непосредственного контакта чиновника с гражданином. Чем проще и прозрачнее процедура получения государственных услуг, тем меньше уровень коррупции.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 В этой связи будут приняты меры по поэтапной передаче ряда государственных функций в негосударственный сектор – саморегулируемым организациям.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Влияние человеческого фактора минимизирует и широкое использование современных информационных технологий.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В результате будет возрастать объем услуг, оказываемых населению в электронном формате, в таком формате в том числе будет обеспечиваться выдача разрешений.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     В базовых отраслях социальной сферы, включая образование и здравоохранение, оказание соответствующих услуг в электронном виде будет способствовать снижению </w:t>
      </w:r>
      <w:proofErr w:type="spellStart"/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коррупциогенности</w:t>
      </w:r>
      <w:proofErr w:type="spellEnd"/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Будет модернизироваться система государственных закупок, которая относится к наиболее коррупционной сфере деятельности. Именно здесь совершается каждое четвертое коррупционное преступление.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Для кардинального улучшения ситуации потребуются такие меры, как закрепление единого оператора, внедрение автоматизированного подбора товаров, совершенствование процедур приема выполненных работ и услуг.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Будут максимально автоматизироваться процедуры оказания государственных услуг, в том числе в таможенной, налоговой сферах, в области сельского хозяйства, земельных отношений, банковской деятельности.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     Расширится и перечень государственных услуг, предоставляемых населению по принципу "одного окна" (через </w:t>
      </w:r>
      <w:proofErr w:type="spellStart"/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ЦОНы</w:t>
      </w:r>
      <w:proofErr w:type="spellEnd"/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).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     В целом принцип прозрачности является ключевым фактором в противодействии коррупции и поэтому работа по его внедрению будет проводиться на постоянной, системной основе, в том числе путем мониторинга качества и доступности оказания государственных услуг.</w:t>
      </w:r>
    </w:p>
    <w:p w:rsidR="00BB7570" w:rsidRPr="00BB7570" w:rsidRDefault="00BB7570" w:rsidP="00BB757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 4.2. Внедрение института общественного контроля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Действенным механизмом профилактики коррупции является общественный контроль.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 Внедрение такого контроля требует не только активизации институтов гражданского общества, но и соответствующего законодательного регулирования.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Принятие Закона "Об общественном контроле" позволило бы впервые создать целостную систему гражданского контроля посредством нормативно-правового закрепления базовых правил его организации и осуществления.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Такой закон призван сыграть важную роль в дальнейшем развитии гражданского общества, институты которого содействуют укреплению авторитета государства и повышению качества работы государственного аппарата.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Будет создана правовая основа для проведения общественных слушаний по вопросам, затрагивающим права и интересы граждан, общественной экспертизы решений государственных органов, для заслушивания отчетов руководителей перед общественностью и участия граждан в работе коллегиальных органов.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Закон будет способствовать как решению собственно антикоррупционных задач, так и других социально значимых вопросов жизнедеятельности общества и государства.</w:t>
      </w:r>
    </w:p>
    <w:p w:rsidR="00BB7570" w:rsidRPr="00BB7570" w:rsidRDefault="00BB7570" w:rsidP="00BB757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 При этом общественный контроль должен быть четко разграничен с контрольными функциями государства в соответствии с требованиями </w:t>
      </w:r>
      <w:r w:rsidRPr="00BB7570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Конституции</w:t>
      </w: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страны.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Еще одним инструментом обеспечения прозрачности работы государственного аппарата должен стать Закон "О доступе к публичной информации", который закрепит права получателей публичной информации, порядок ее предоставления, учета и использования.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Свободный доступ к публичной информации исключит необходимость излишних контактов населения с чиновниками.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Важнейшим фактором успешной борьбы с коррупцией является возможность граждан непосредственно участвовать в решении вопросов местного значения. Этому будет способствовать принятие закона, предусматривающего расширение полномочий местного самоуправления.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Населению следует предоставить возможность прежде всего участвовать в мониторинге и контроле использования средств по бюджетным программам местного самоуправления.</w:t>
      </w:r>
    </w:p>
    <w:p w:rsidR="00BB7570" w:rsidRPr="00BB7570" w:rsidRDefault="00BB7570" w:rsidP="00BB757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 4.3. Противодействие коррупции в </w:t>
      </w:r>
      <w:proofErr w:type="spellStart"/>
      <w:r w:rsidRPr="00BB757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квазигосударственном</w:t>
      </w:r>
      <w:proofErr w:type="spellEnd"/>
      <w:r w:rsidRPr="00BB757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 и частном секторе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     По данным международных организаций, опасность коррупции в </w:t>
      </w:r>
      <w:proofErr w:type="spellStart"/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квазигосударственном</w:t>
      </w:r>
      <w:proofErr w:type="spellEnd"/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и частном секторах вполне сопоставима с ее масштабами в государственном секторе.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     В </w:t>
      </w:r>
      <w:proofErr w:type="spellStart"/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квазигосударственном</w:t>
      </w:r>
      <w:proofErr w:type="spellEnd"/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секторе при бюджете, нередко превосходящем объемы государственных закупок, проблема </w:t>
      </w:r>
      <w:proofErr w:type="spellStart"/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коррупциогенности</w:t>
      </w:r>
      <w:proofErr w:type="spellEnd"/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внешне не так остра. Однако нынешняя ситуация скорее свидетельствует о недостаточной прозрачности в этом секторе. Поэтому необходимы организационно-правовые механизмы, обеспечивающие подотчетность, подконтрольность и прозрачность процедур принятия решений в этом секторе.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 xml:space="preserve">     Укреплению добропорядочности в </w:t>
      </w:r>
      <w:proofErr w:type="spellStart"/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квазигосударственном</w:t>
      </w:r>
      <w:proofErr w:type="spellEnd"/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секторе способствуют </w:t>
      </w:r>
      <w:proofErr w:type="spellStart"/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комплаенс</w:t>
      </w:r>
      <w:proofErr w:type="spellEnd"/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-службы, деятельность которых будет сосредоточена на контроле за соблюдением антикоррупционного законодательства и предупреждении коррупционных практик с особым акцентом на оценку рисков, предотвращение злоупотреблений, выявление и управление конфликтами интересов, а также обучение сотрудников.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Вхождение Казахстана в число 30-ти наиболее развитых стран мира возможно лишь при соблюдении современных принципов деловой этики и добросовестного ведения бизнеса.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Действующая Национальная палата предпринимателей, наряду с защитой интересов отечественного бизнеса, должна нести свою долю ответственности за его прозрачность и неподкупность и принимать меры по противодействию коррупции в корпоративном секторе.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Первый шаг на этом пути уже сделан – разработана Антикоррупционная хартия бизнеса. В ней провозглашены основные принципы и постулаты свободного от коррупции частного предпринимательства Казахстана.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Предстоит принять ряд других антикоррупционных мер в различных сферах финансово-хозяйственной деятельности.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     Также будут предприняты меры по созданию условий для обеспечения прозрачности при оказании услуг гражданам субъектами </w:t>
      </w:r>
      <w:proofErr w:type="spellStart"/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квазигосударственного</w:t>
      </w:r>
      <w:proofErr w:type="spellEnd"/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и частного сектора.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Это, в том числе, расширение использования электронных технологий в банковской сфере, установление четких критериев для определения тарифов в сфере естественных монополий, сокращение участия государства в строительной отрасли и других отраслях экономики.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В то же время борьба с коррупционными проявлениями в частном секторе должна вестись таким образом, чтобы она не влекла ухудшения инвестиционного климата и рисков для предпринимателей.</w:t>
      </w:r>
    </w:p>
    <w:p w:rsidR="00BB7570" w:rsidRPr="00BB7570" w:rsidRDefault="00BB7570" w:rsidP="00BB757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  4.4. Предупреждение коррупции в судебных и правоохранительных органах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Эффективность антикоррупционной политики государства в первую очередь зависит от системы обеспечения верховенства права, основным звеном которой является безупречная система правосудия.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Для повышения доверия к судебной системе, улучшения качества отправления правосудия будут приняты меры по исключению коррупции в деятельности судей, в том числе путем ужесточения требований к кандидатам в судьи.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Упрощение судопроизводства, повышение его оперативности, автоматизация деятельности судов позволит обеспечить свободный доступ к правосудию, повысить прозрачность в деятельности судебной системы.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 Приоритеты в работе правоохранительной системы должны быть смещены с выявления совершенных преступлений на их профилактику и предупреждение.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В кадровой политике правоохранительных органов необходимо внедрить механизмы конкурсного отбора и принцип меритократии, действующие в системе административной государственной службы.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Будут усовершенствованы процедуры аттестации и тестирования сотрудников, введен запрет на их перевод без использования кадрового резерва.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     В сфере правоохранительной деятельности коррупционная среда также может возникать при контактах сотрудников силовых структур с гражданами.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Решение данной проблемы в значительной мере зависит от чистоты рядов правоохранителей, от дальнейшего внедрения новых технологий и автоматизации соответствующих процедур.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Только свободные от коррупции органы правопорядка способны эффективно защищать права граждан, интересы общества и государства.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Доверие населения должно стать главным критерием оценки правоохранительной деятельности.</w:t>
      </w:r>
    </w:p>
    <w:p w:rsidR="00BB7570" w:rsidRPr="00BB7570" w:rsidRDefault="00BB7570" w:rsidP="00BB757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 4.5. Формирование системы добропорядочности и антикоррупционной культуры в обществе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 Сноска. Подраздел 4.5. в редакции Указа Президента РК от 27.05.2020 № 341.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 Концептуальной основой изменения парадигмы противодействия коррупции должна стать идеология добропорядочности в обществе.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 Добропорядочность – комплексное понятие, сочетающее в себе такие ценности, как честность, законность, неподкупность, благонадежность. Система добропорядочности предполагает открытость, прозрачность деятельности государственного аппарата.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В добропорядочном обществе нулевая терпимость к коррупции становится внутренним убеждением каждого, основой мышления и поведения. Именно развитая антикоррупционная культура обеспечивает понимание, что коррупция – это угроза успешному будущему страны, препятствие для конкурентоспособности подрастающего поколения.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Принципиально важную роль при формировании системы добропорядочности играет партнерство государства и граждан, объединение их усилий в деле противодействия коррупции, обеспечение максимальной вовлеченности общества в эту работу.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Данный подход предполагает расширение механизмов реализации общественного контроля, который уже не должен ограничиваться только деятельностью общественных советов.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 Необходимо законодательно обеспечить и другие практические механизмы взаимодействия институтов гражданского общества с государством и, прежде всего, по таким направлениям, как повышение качества и прозрачности деятельности работы государственного аппарата, противодействие коррупции.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К таким механизмам можно отнести участие населения в процессе принятия решений о выделении бюджетных средств и мониторинге их использования по программам местного самоуправления, проведение с участием общественности антикоррупционной экспертизы проектов нормативных правовых актов в пределах, установленных законодательством.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 Немаловажным фактором предупреждения коррупции является возможность граждан непосредственно участвовать в определении наиболее проблемных, острых вопросов в той или иной сфере или регионе, а также путей их разрешения. Это позволит решать не только задачи по искоренению коррупции, но и улучшать социально-экономическую ситуацию, повышать уровень доверия к власти и "сломать" стереотип о высокой коррумпированности чиновников.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 Усиление роли общественности в противодействии коррупции и обеспечение широкого гражданского контроля требует повышения антикоррупционной культуры в самом обществе.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      Ключевую роль в этом играет взращивание молодого поколения с новыми взглядами и жизненными принципами, которые не позволяют им допускать коррупционные проявления.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Для этого важно с детства, на всех этапах развития и становления личности прививать антикоррупционные ценности посредством обучения и воспитания. Темы добропорядочности и антикоррупционной культуры следует включить в систему образования.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 Молодежное антикоррупционное движение, школьные клубы добропорядочности будут способствовать формированию нового поколения граждан с "иммунитетом" от коррупции.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Правовая грамотность населения, в особенности предпринимателей, значительно сократит риски злоупотреблений со стороны государственных служащих. Комплексная система антикоррупционной пропаганды с привлечением лидеров мнений способствует консолидации общества в формировании нулевой терпимости к коррупционным проявлениям.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 Искоренение правового нигилизма в обществе через масштабную разъяснительную работу позволит гражданам эффективно использовать практические инструменты влияния на процессы принятия решений государственными органами.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      Наряду с этим необходимо усилить взаимодействие со средствами массовой информации в вопросе создания атмосферы добропорядочности и общественного неприятия коррупции. Широкое освещение примеров честных, достойных государственных служащих, тиражирование информации о возможностях участия общества в противодействии коррупции способствует укреплению активной гражданской позиции </w:t>
      </w:r>
      <w:proofErr w:type="spellStart"/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казахстанцев</w:t>
      </w:r>
      <w:proofErr w:type="spellEnd"/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 Для активизации участия граждан в выявлении фактов коррупции усовершенствован действующий механизм их поощрения за сообщения о таких случаях с установлением дифференцированной системы выплаты единовременных денежных вознаграждений в зависимости от размера взятки или причиненного ущерба.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При этом необходимо проработать дополнительные механизмы защиты лиц, сообщивших о коррупционном правонарушении.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Вкупе все меры противодействия коррупции должны найти отражение в повышении доверия к органам государственной власти и снижении уровня коррупции.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Для постоянного мониторинга ситуации, наряду с использованием иных инструментов анализа и оценки, необходимо регулярно проводить социологические исследования – замеры общественного мнения, в том числе на основе успешных методик международных рейтинговых организаций. Удовлетворенность общества должна стать основой оценки эффективности принимаемых мер по противодействию коррупции.</w:t>
      </w:r>
    </w:p>
    <w:p w:rsidR="00BB7570" w:rsidRPr="00BB7570" w:rsidRDefault="00BB7570" w:rsidP="00BB757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 4.6. Развитие международного сотрудничества по вопросам противодействия коррупции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Казахстан будет расширять и углублять международное сотрудничество в вопросах противодействия коррупции.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Эффективная внешнеполитическая деятельность Казахстана как полноправного субъекта международного права, результатом которой является в том числе присоединение к Конвенции ООН против коррупции, к другим документам в этой области, обеспечивает активное участие нашей страны в процессах международного противодействия коррупции.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С одной стороны, это создает стимулы для использования лучшей антикоррупционной практики, с другой – расширяет возможности сотрудничества с зарубежными странами.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     Нашим государством заключен целый ряд соглашений по оказанию взаимной правовой помощи, экстрадиции преступников и возврату активов.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Совершенствованию нашей антикоррупционной политики будет способствовать и взаимодействие с Европейским Союзом, использование зарубежного опыта, но с учетом нашей специфики и национального законодательства.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Требуют особого внимания офшорные зоны, через которые выводится за рубеж и легализуется капитал, в том числе нередко сомнительного происхождения. Подписание соответствующих международных соглашений и договоров позволит обеспечить прозрачность деятельности офшорных компаний.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Будет продолжена практика проведения международных антикоррупционных мероприятий, участия в авторитетных международных организациях. Наша страна намерена оставаться авторитетной диалоговой площадкой для обсуждения вопросов борьбы с транснациональной коррупцией.</w:t>
      </w:r>
    </w:p>
    <w:p w:rsidR="00BB7570" w:rsidRPr="00BB7570" w:rsidRDefault="00BB7570" w:rsidP="00BB757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 5. Мониторинг и оценка реализации Стратегии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Головным в механизме реализации Антикоррупционной стратегии станет уполномоченный орган по противодействию коррупции, а участвовать в исполнении Стратегии будут все государственные органы, организации и учреждения, компании с государственным участием, политические партии и другие общественные объединения и в целом гражданское общество.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Поэтапная реализация положений Стратегии будет обеспечиваться Планом мероприятий, который будет утверждаться Правительством по согласованию с Администрацией Президента.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Необходимым условием достижения целей Стратегии является мониторинг и оценка ее исполнения, подразделяемые на внутренний и внешний.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Внутренний мониторинг и оценка исполнения будут проводиться непосредственно исполнителем соответствующего мероприятия, внешний – специально созданной мониторинговой группой, куда войдут представители заинтересованных государственных органов, общественности и средств массовой информации.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Условием надлежащего мониторинга и оценки состояния реализации Антикоррупционной стратегии является его открытость.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Отчеты о ходе исполнения соответствующих мероприятий в обязательном порядке будут доводиться до сведения населения в целях получения внешней оценки и учета общественного мнения.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Оценка и мнение общественности будут учитываться на последующих этапах реализации Стратегии.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Завершающей стадией исполнения Антикоррупционной стратегии будет внесение соответствующего отчета на рассмотрение Главе государства.</w:t>
      </w:r>
    </w:p>
    <w:p w:rsidR="00BB7570" w:rsidRPr="00BB7570" w:rsidRDefault="00BB7570" w:rsidP="00BB7570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BB75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Ежегодный Национальный отчет о реализации документа подлежит размещению в средствах массовой информации.</w:t>
      </w:r>
    </w:p>
    <w:p w:rsidR="00BB7570" w:rsidRDefault="00BB7570"/>
    <w:sectPr w:rsidR="00BB7570" w:rsidSect="00BB75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8D3"/>
    <w:rsid w:val="001138D3"/>
    <w:rsid w:val="005838E1"/>
    <w:rsid w:val="009A016E"/>
    <w:rsid w:val="00BB7570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74ACF2-2EFE-4F0C-A435-DE9F664D0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9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6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5985</Words>
  <Characters>34120</Characters>
  <Application>Microsoft Office Word</Application>
  <DocSecurity>0</DocSecurity>
  <Lines>284</Lines>
  <Paragraphs>80</Paragraphs>
  <ScaleCrop>false</ScaleCrop>
  <Company>SPecialiST RePack</Company>
  <LinksUpToDate>false</LinksUpToDate>
  <CharactersWithSpaces>40025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6</cp:revision>
  <dcterms:created xsi:type="dcterms:W3CDTF">2021-06-15T05:35:00Z</dcterms:created>
  <dcterms:modified xsi:type="dcterms:W3CDTF">2021-06-16T09:40:00Z</dcterms:modified>
</cp:coreProperties>
</file>